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9180" w14:textId="77777777" w:rsidR="009276DE" w:rsidRDefault="009276DE">
      <w:pPr>
        <w:pStyle w:val="Body"/>
        <w:jc w:val="center"/>
        <w:rPr>
          <w:b/>
          <w:bCs/>
        </w:rPr>
      </w:pPr>
    </w:p>
    <w:p w14:paraId="4988AB4C" w14:textId="77777777" w:rsidR="009276DE" w:rsidRPr="00C00E70" w:rsidRDefault="007D6617">
      <w:pPr>
        <w:pStyle w:val="Body"/>
        <w:jc w:val="center"/>
        <w:rPr>
          <w:b/>
          <w:bCs/>
        </w:rPr>
      </w:pPr>
      <w:r>
        <w:rPr>
          <w:b/>
          <w:bCs/>
        </w:rPr>
        <w:t>LITHUANIA OPEN</w:t>
      </w:r>
      <w:r w:rsidR="003D1B45" w:rsidRPr="00C00E70">
        <w:rPr>
          <w:b/>
          <w:bCs/>
        </w:rPr>
        <w:t xml:space="preserve"> </w:t>
      </w:r>
      <w:r w:rsidR="00282D2B">
        <w:rPr>
          <w:b/>
          <w:bCs/>
        </w:rPr>
        <w:t>K-1 AMATEURS CHAMPIONSHIP</w:t>
      </w:r>
      <w:r w:rsidR="003D1B45" w:rsidRPr="00C00E70">
        <w:rPr>
          <w:b/>
          <w:bCs/>
        </w:rPr>
        <w:t xml:space="preserve"> 201</w:t>
      </w:r>
      <w:r w:rsidR="003B25AD">
        <w:rPr>
          <w:b/>
          <w:bCs/>
        </w:rPr>
        <w:t>9</w:t>
      </w:r>
      <w:r w:rsidR="001D4879" w:rsidRPr="00C00E70">
        <w:rPr>
          <w:b/>
          <w:bCs/>
        </w:rPr>
        <w:t xml:space="preserve"> </w:t>
      </w:r>
    </w:p>
    <w:p w14:paraId="1B206D9C" w14:textId="77777777" w:rsidR="009276DE" w:rsidRPr="00C00E70" w:rsidRDefault="003B25AD">
      <w:pPr>
        <w:pStyle w:val="Body"/>
        <w:jc w:val="center"/>
        <w:rPr>
          <w:b/>
          <w:bCs/>
        </w:rPr>
      </w:pPr>
      <w:r>
        <w:rPr>
          <w:b/>
          <w:bCs/>
        </w:rPr>
        <w:t>25</w:t>
      </w:r>
      <w:r w:rsidR="007D6617">
        <w:rPr>
          <w:b/>
          <w:bCs/>
        </w:rPr>
        <w:t xml:space="preserve"> </w:t>
      </w:r>
      <w:r>
        <w:rPr>
          <w:b/>
          <w:bCs/>
        </w:rPr>
        <w:t>JANUARY</w:t>
      </w:r>
      <w:r w:rsidR="007D6617">
        <w:rPr>
          <w:b/>
          <w:bCs/>
        </w:rPr>
        <w:t xml:space="preserve"> – </w:t>
      </w:r>
      <w:r>
        <w:rPr>
          <w:b/>
          <w:bCs/>
        </w:rPr>
        <w:t>26</w:t>
      </w:r>
      <w:r w:rsidR="007D6617">
        <w:rPr>
          <w:b/>
          <w:bCs/>
        </w:rPr>
        <w:t xml:space="preserve"> </w:t>
      </w:r>
      <w:r>
        <w:rPr>
          <w:b/>
          <w:bCs/>
        </w:rPr>
        <w:t>JANUARY</w:t>
      </w:r>
      <w:r w:rsidR="007D6617">
        <w:rPr>
          <w:b/>
          <w:bCs/>
        </w:rPr>
        <w:t xml:space="preserve"> </w:t>
      </w:r>
      <w:r w:rsidR="003D1B45" w:rsidRPr="00C00E70">
        <w:rPr>
          <w:b/>
          <w:bCs/>
        </w:rPr>
        <w:t>201</w:t>
      </w:r>
      <w:r>
        <w:rPr>
          <w:b/>
          <w:bCs/>
        </w:rPr>
        <w:t>9</w:t>
      </w:r>
      <w:r w:rsidR="001D4879" w:rsidRPr="00C00E70">
        <w:rPr>
          <w:b/>
          <w:bCs/>
        </w:rPr>
        <w:t xml:space="preserve">, </w:t>
      </w:r>
      <w:r w:rsidR="003D1B45" w:rsidRPr="00C00E70">
        <w:rPr>
          <w:b/>
          <w:bCs/>
        </w:rPr>
        <w:t>VILNIUS</w:t>
      </w:r>
      <w:r w:rsidR="001D4879" w:rsidRPr="00C00E70">
        <w:rPr>
          <w:b/>
          <w:bCs/>
        </w:rPr>
        <w:t xml:space="preserve">, </w:t>
      </w:r>
      <w:r w:rsidR="003D1B45" w:rsidRPr="00C00E70">
        <w:rPr>
          <w:b/>
          <w:bCs/>
        </w:rPr>
        <w:t>LITHUANIA</w:t>
      </w:r>
    </w:p>
    <w:p w14:paraId="4619BBD5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REGULATIONS</w:t>
      </w:r>
    </w:p>
    <w:p w14:paraId="6447C320" w14:textId="77777777" w:rsidR="009276DE" w:rsidRPr="00C00E70" w:rsidRDefault="009276DE">
      <w:pPr>
        <w:pStyle w:val="Body"/>
        <w:jc w:val="center"/>
      </w:pPr>
    </w:p>
    <w:p w14:paraId="3015A048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The organizers</w:t>
      </w:r>
    </w:p>
    <w:p w14:paraId="48B2B516" w14:textId="77777777" w:rsidR="009276DE" w:rsidRPr="00C00E70" w:rsidRDefault="001D4879">
      <w:pPr>
        <w:pStyle w:val="Body"/>
      </w:pPr>
      <w:r w:rsidRPr="00C00E70">
        <w:t xml:space="preserve">World Amateur K-1 Federation, </w:t>
      </w:r>
      <w:r w:rsidR="003D1B45" w:rsidRPr="00C00E70">
        <w:t xml:space="preserve">Lithuanian Amateur K-1 Federation </w:t>
      </w:r>
    </w:p>
    <w:p w14:paraId="0AD9D90C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Venue</w:t>
      </w:r>
    </w:p>
    <w:p w14:paraId="626862D8" w14:textId="77777777" w:rsidR="003D1B45" w:rsidRPr="00C00E70" w:rsidRDefault="003D1B45" w:rsidP="00256048">
      <w:pPr>
        <w:pStyle w:val="Body"/>
        <w:rPr>
          <w:shd w:val="clear" w:color="auto" w:fill="FEFEFE"/>
        </w:rPr>
      </w:pPr>
      <w:r w:rsidRPr="00C00E70">
        <w:rPr>
          <w:shd w:val="clear" w:color="auto" w:fill="FEFEFE"/>
        </w:rPr>
        <w:t>V</w:t>
      </w:r>
      <w:r w:rsidR="007D6617">
        <w:rPr>
          <w:shd w:val="clear" w:color="auto" w:fill="FEFEFE"/>
        </w:rPr>
        <w:t xml:space="preserve">. Grybo street 7, G7 GYM, </w:t>
      </w:r>
      <w:r w:rsidR="00FE0276" w:rsidRPr="00C00E70">
        <w:rPr>
          <w:shd w:val="clear" w:color="auto" w:fill="FEFEFE"/>
        </w:rPr>
        <w:t>Vilnius, Lithuania</w:t>
      </w:r>
    </w:p>
    <w:p w14:paraId="59A4EF3B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S</w:t>
      </w:r>
      <w:r w:rsidR="00957855" w:rsidRPr="00C00E70">
        <w:rPr>
          <w:b/>
          <w:bCs/>
        </w:rPr>
        <w:t>c</w:t>
      </w:r>
      <w:r w:rsidRPr="00C00E70">
        <w:rPr>
          <w:b/>
          <w:bCs/>
        </w:rPr>
        <w:t>hedule</w:t>
      </w:r>
    </w:p>
    <w:p w14:paraId="277A8074" w14:textId="16767AD0" w:rsidR="00957855" w:rsidRPr="00C00E70" w:rsidRDefault="003B25AD" w:rsidP="00957855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Verdana" w:eastAsia="Verdana" w:hAnsi="Verdana" w:cs="Verdana"/>
          <w:color w:val="333333"/>
          <w:sz w:val="17"/>
          <w:szCs w:val="17"/>
          <w:u w:color="333333"/>
        </w:rPr>
      </w:pPr>
      <w:r>
        <w:rPr>
          <w:color w:val="000000" w:themeColor="text1"/>
          <w:u w:color="FF0000"/>
        </w:rPr>
        <w:t>25</w:t>
      </w:r>
      <w:r w:rsidR="007D6617">
        <w:rPr>
          <w:color w:val="000000" w:themeColor="text1"/>
          <w:u w:color="FF0000"/>
        </w:rPr>
        <w:t xml:space="preserve"> </w:t>
      </w:r>
      <w:r>
        <w:rPr>
          <w:color w:val="000000" w:themeColor="text1"/>
          <w:u w:color="FF0000"/>
        </w:rPr>
        <w:t>January</w:t>
      </w:r>
      <w:r w:rsidR="001D4879" w:rsidRPr="00C00E70">
        <w:t xml:space="preserve"> 1</w:t>
      </w:r>
      <w:r w:rsidR="007D6617">
        <w:t>7</w:t>
      </w:r>
      <w:r w:rsidR="001D4879" w:rsidRPr="00C00E70">
        <w:t xml:space="preserve">.00 – </w:t>
      </w:r>
      <w:r w:rsidR="007D6617">
        <w:t>20</w:t>
      </w:r>
      <w:r w:rsidR="001D4879" w:rsidRPr="00C00E70">
        <w:t xml:space="preserve">.00 - Weighting and registration </w:t>
      </w:r>
      <w:r w:rsidR="00FE0276" w:rsidRPr="00C00E70">
        <w:t>(</w:t>
      </w:r>
      <w:bookmarkStart w:id="0" w:name="_Hlk531847911"/>
      <w:r w:rsidR="00992443" w:rsidRPr="00992443">
        <w:t>Green Vilnius Hotel</w:t>
      </w:r>
      <w:r w:rsidR="00DD2498">
        <w:t xml:space="preserve">, </w:t>
      </w:r>
      <w:r w:rsidR="00992443" w:rsidRPr="00992443">
        <w:t>Pilait</w:t>
      </w:r>
      <w:r w:rsidR="00992443">
        <w:t>e</w:t>
      </w:r>
      <w:r w:rsidR="00992443" w:rsidRPr="00992443">
        <w:t>s pr. 20, Vilnius</w:t>
      </w:r>
      <w:bookmarkEnd w:id="0"/>
      <w:r w:rsidR="00FE0276" w:rsidRPr="00C00E70">
        <w:t>)</w:t>
      </w:r>
    </w:p>
    <w:p w14:paraId="219EA9B3" w14:textId="7DCB70F5" w:rsidR="009276DE" w:rsidRPr="00C00E70" w:rsidRDefault="003B25AD">
      <w:pPr>
        <w:pStyle w:val="Body"/>
      </w:pPr>
      <w:r>
        <w:t>25</w:t>
      </w:r>
      <w:r w:rsidR="00DD2498">
        <w:t xml:space="preserve"> </w:t>
      </w:r>
      <w:r>
        <w:t>January</w:t>
      </w:r>
      <w:r w:rsidR="001D4879" w:rsidRPr="00C00E70">
        <w:t xml:space="preserve"> </w:t>
      </w:r>
      <w:r w:rsidR="00DD2498">
        <w:t>20</w:t>
      </w:r>
      <w:r w:rsidR="001D4879" w:rsidRPr="00C00E70">
        <w:t>.00 – 2</w:t>
      </w:r>
      <w:r w:rsidR="00DD2498">
        <w:t>1</w:t>
      </w:r>
      <w:r w:rsidR="001D4879" w:rsidRPr="00C00E70">
        <w:t xml:space="preserve">.00 – Drawing </w:t>
      </w:r>
      <w:r w:rsidR="00FE0276" w:rsidRPr="00C00E70">
        <w:t>(</w:t>
      </w:r>
      <w:r w:rsidR="00992443" w:rsidRPr="00992443">
        <w:t>Green Vilnius Hotel, Pilaites pr. 20, Vilnius</w:t>
      </w:r>
      <w:r w:rsidR="00FE0276" w:rsidRPr="00C00E70">
        <w:t>)</w:t>
      </w:r>
    </w:p>
    <w:p w14:paraId="5EE0FD69" w14:textId="1B78037B" w:rsidR="009276DE" w:rsidRPr="00C00E70" w:rsidRDefault="003B25AD">
      <w:pPr>
        <w:pStyle w:val="Body"/>
      </w:pPr>
      <w:r>
        <w:t>25</w:t>
      </w:r>
      <w:r w:rsidR="00DD2498">
        <w:t xml:space="preserve"> </w:t>
      </w:r>
      <w:r>
        <w:t>January</w:t>
      </w:r>
      <w:r w:rsidR="00FE0276" w:rsidRPr="00C00E70">
        <w:t xml:space="preserve"> 2</w:t>
      </w:r>
      <w:r w:rsidR="00DD2498">
        <w:t>1</w:t>
      </w:r>
      <w:r w:rsidR="00FE0276" w:rsidRPr="00C00E70">
        <w:t>.00 – 2</w:t>
      </w:r>
      <w:r w:rsidR="00DD2498">
        <w:t>2</w:t>
      </w:r>
      <w:r w:rsidR="001D4879" w:rsidRPr="00C00E70">
        <w:t xml:space="preserve">.00 – Referees meeting </w:t>
      </w:r>
      <w:r w:rsidR="00FE0276" w:rsidRPr="00C00E70">
        <w:t xml:space="preserve"> (</w:t>
      </w:r>
      <w:r w:rsidR="00992443" w:rsidRPr="00992443">
        <w:t>Green Vilnius Hotel, Pilaites pr. 20, Vilnius</w:t>
      </w:r>
      <w:r w:rsidR="00FE0276" w:rsidRPr="00C00E70">
        <w:t>)</w:t>
      </w:r>
    </w:p>
    <w:p w14:paraId="786686A0" w14:textId="77777777" w:rsidR="009276DE" w:rsidRPr="00C00E70" w:rsidRDefault="003B25AD">
      <w:pPr>
        <w:pStyle w:val="Body"/>
      </w:pPr>
      <w:r>
        <w:t>26</w:t>
      </w:r>
      <w:r w:rsidR="00DD2498">
        <w:t xml:space="preserve"> </w:t>
      </w:r>
      <w:r>
        <w:t>January</w:t>
      </w:r>
      <w:r w:rsidR="00700590" w:rsidRPr="00C00E70">
        <w:t xml:space="preserve"> 11</w:t>
      </w:r>
      <w:r w:rsidR="001D4879" w:rsidRPr="00C00E70">
        <w:t xml:space="preserve">.00 – </w:t>
      </w:r>
      <w:r w:rsidR="00DD2498">
        <w:t>20</w:t>
      </w:r>
      <w:r w:rsidR="001D4879" w:rsidRPr="00C00E70">
        <w:t xml:space="preserve">.00 – Start of </w:t>
      </w:r>
      <w:r w:rsidR="00DD2498">
        <w:t>the championship (G7 GYM, V. Grybo str. 7, Vilnius)</w:t>
      </w:r>
    </w:p>
    <w:p w14:paraId="10478E08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Rules</w:t>
      </w:r>
    </w:p>
    <w:p w14:paraId="24207D95" w14:textId="77777777" w:rsidR="009276DE" w:rsidRPr="00C00E70" w:rsidRDefault="001D4879">
      <w:pPr>
        <w:pStyle w:val="Body"/>
      </w:pPr>
      <w:r w:rsidRPr="00C00E70">
        <w:t>Competitions are held according to the rules of the World Amateur K-1 Federation</w:t>
      </w:r>
      <w:r w:rsidR="00F16565" w:rsidRPr="00C00E70">
        <w:t xml:space="preserve"> (WAK-1F). For the competitors 9</w:t>
      </w:r>
      <w:r w:rsidRPr="00C00E70">
        <w:t>-1</w:t>
      </w:r>
      <w:r w:rsidR="00282D2B">
        <w:t xml:space="preserve">4 </w:t>
      </w:r>
      <w:r w:rsidRPr="00C00E70">
        <w:t>years, knees to the head a</w:t>
      </w:r>
      <w:r w:rsidR="00F16565" w:rsidRPr="00C00E70">
        <w:t>re prohibited. The competitors 9</w:t>
      </w:r>
      <w:r w:rsidRPr="00C00E70">
        <w:t>-1</w:t>
      </w:r>
      <w:r w:rsidR="00282D2B">
        <w:t>4</w:t>
      </w:r>
      <w:r w:rsidRPr="00C00E70">
        <w:t xml:space="preserve"> years must wear chest protectors.</w:t>
      </w:r>
      <w:r w:rsidR="008D7535" w:rsidRPr="00C00E70">
        <w:t xml:space="preserve"> </w:t>
      </w:r>
    </w:p>
    <w:p w14:paraId="0D7E8B35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Age and weight categories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52"/>
        <w:gridCol w:w="705"/>
        <w:gridCol w:w="707"/>
        <w:gridCol w:w="707"/>
        <w:gridCol w:w="707"/>
        <w:gridCol w:w="706"/>
        <w:gridCol w:w="707"/>
        <w:gridCol w:w="707"/>
        <w:gridCol w:w="707"/>
        <w:gridCol w:w="706"/>
        <w:gridCol w:w="707"/>
        <w:gridCol w:w="707"/>
        <w:gridCol w:w="707"/>
      </w:tblGrid>
      <w:tr w:rsidR="009276DE" w:rsidRPr="00C00E70" w14:paraId="78A2F684" w14:textId="77777777" w:rsidTr="000F1EFD">
        <w:trPr>
          <w:trHeight w:val="445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2E12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t>9 – 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3CC2" w14:textId="77777777" w:rsidR="009276DE" w:rsidRPr="00C00E70" w:rsidRDefault="001D4879">
            <w:pPr>
              <w:pStyle w:val="Body"/>
            </w:pPr>
            <w:r w:rsidRPr="00C00E70">
              <w:t>-26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2BE9D" w14:textId="77777777" w:rsidR="009276DE" w:rsidRPr="00C00E70" w:rsidRDefault="001D4879">
            <w:pPr>
              <w:pStyle w:val="Body"/>
            </w:pPr>
            <w:r w:rsidRPr="00C00E70">
              <w:t>-28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423D" w14:textId="77777777" w:rsidR="009276DE" w:rsidRPr="00C00E70" w:rsidRDefault="001D4879">
            <w:pPr>
              <w:pStyle w:val="Body"/>
            </w:pPr>
            <w:r w:rsidRPr="00C00E70">
              <w:t>-30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4D04B" w14:textId="77777777" w:rsidR="009276DE" w:rsidRPr="00C00E70" w:rsidRDefault="001D4879">
            <w:pPr>
              <w:pStyle w:val="Body"/>
            </w:pPr>
            <w:r w:rsidRPr="00C00E70">
              <w:t>-32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6E36" w14:textId="77777777" w:rsidR="009276DE" w:rsidRPr="00C00E70" w:rsidRDefault="001D4879">
            <w:pPr>
              <w:pStyle w:val="Body"/>
            </w:pPr>
            <w:r w:rsidRPr="00C00E70">
              <w:t>-34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0AD3" w14:textId="77777777" w:rsidR="009276DE" w:rsidRPr="00C00E70" w:rsidRDefault="001D4879">
            <w:pPr>
              <w:pStyle w:val="Body"/>
            </w:pPr>
            <w:r w:rsidRPr="00C00E70">
              <w:t>-36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81698" w14:textId="77777777" w:rsidR="009276DE" w:rsidRPr="00C00E70" w:rsidRDefault="001D4879">
            <w:pPr>
              <w:pStyle w:val="Body"/>
            </w:pPr>
            <w:r w:rsidRPr="00C00E70">
              <w:t>-38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AC2B" w14:textId="77777777" w:rsidR="009276DE" w:rsidRPr="00C00E70" w:rsidRDefault="001D4879">
            <w:pPr>
              <w:pStyle w:val="Body"/>
            </w:pPr>
            <w:r w:rsidRPr="00C00E70">
              <w:t>-40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DD7E" w14:textId="77777777" w:rsidR="009276DE" w:rsidRPr="00C00E70" w:rsidRDefault="001D4879">
            <w:pPr>
              <w:pStyle w:val="Body"/>
            </w:pPr>
            <w:r w:rsidRPr="00C00E70">
              <w:t>+40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E584" w14:textId="77777777" w:rsidR="009276DE" w:rsidRPr="00C00E70" w:rsidRDefault="009276DE">
            <w:pPr>
              <w:rPr>
                <w:lang w:val="lt-LT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E261" w14:textId="77777777" w:rsidR="009276DE" w:rsidRPr="00C00E70" w:rsidRDefault="009276DE">
            <w:pPr>
              <w:rPr>
                <w:lang w:val="lt-LT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6C85" w14:textId="77777777" w:rsidR="009276DE" w:rsidRPr="00C00E70" w:rsidRDefault="009276DE">
            <w:pPr>
              <w:rPr>
                <w:lang w:val="lt-LT"/>
              </w:rPr>
            </w:pPr>
          </w:p>
        </w:tc>
      </w:tr>
      <w:tr w:rsidR="009276DE" w:rsidRPr="00C00E70" w14:paraId="1F3FC5D1" w14:textId="77777777" w:rsidTr="000F1EFD">
        <w:trPr>
          <w:trHeight w:val="460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1BBE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t>11 – 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102D" w14:textId="77777777" w:rsidR="009276DE" w:rsidRPr="00C00E70" w:rsidRDefault="001D4879">
            <w:pPr>
              <w:pStyle w:val="Body"/>
            </w:pPr>
            <w:r w:rsidRPr="00C00E70">
              <w:t>-32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8B7B" w14:textId="77777777" w:rsidR="009276DE" w:rsidRPr="00C00E70" w:rsidRDefault="001D4879">
            <w:pPr>
              <w:pStyle w:val="Body"/>
            </w:pPr>
            <w:r w:rsidRPr="00C00E70">
              <w:t>-34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AE32" w14:textId="77777777" w:rsidR="009276DE" w:rsidRPr="00C00E70" w:rsidRDefault="001D4879">
            <w:pPr>
              <w:pStyle w:val="Body"/>
            </w:pPr>
            <w:r w:rsidRPr="00C00E70">
              <w:t>-36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9D11" w14:textId="77777777" w:rsidR="009276DE" w:rsidRPr="00C00E70" w:rsidRDefault="001D4879">
            <w:pPr>
              <w:pStyle w:val="Body"/>
            </w:pPr>
            <w:r w:rsidRPr="00C00E70">
              <w:t>-38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5F81" w14:textId="77777777" w:rsidR="009276DE" w:rsidRPr="00C00E70" w:rsidRDefault="001D4879">
            <w:pPr>
              <w:pStyle w:val="Body"/>
            </w:pPr>
            <w:r w:rsidRPr="00C00E70">
              <w:t>-40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AB8E6" w14:textId="77777777" w:rsidR="009276DE" w:rsidRPr="00C00E70" w:rsidRDefault="001D4879">
            <w:pPr>
              <w:pStyle w:val="Body"/>
            </w:pPr>
            <w:r w:rsidRPr="00C00E70">
              <w:t>-42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0BB9" w14:textId="77777777" w:rsidR="009276DE" w:rsidRPr="00C00E70" w:rsidRDefault="001D4879">
            <w:pPr>
              <w:pStyle w:val="Body"/>
            </w:pPr>
            <w:r w:rsidRPr="00C00E70">
              <w:t>-45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28C94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D179" w14:textId="77777777" w:rsidR="009276DE" w:rsidRPr="00C00E70" w:rsidRDefault="001D4879">
            <w:pPr>
              <w:pStyle w:val="Body"/>
            </w:pPr>
            <w:r w:rsidRPr="00C00E70">
              <w:t>-51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BE246" w14:textId="77777777" w:rsidR="009276DE" w:rsidRPr="00C00E70" w:rsidRDefault="001D4879">
            <w:pPr>
              <w:pStyle w:val="Body"/>
            </w:pPr>
            <w:r w:rsidRPr="00C00E70">
              <w:t>-54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9709" w14:textId="77777777" w:rsidR="009276DE" w:rsidRPr="00C00E70" w:rsidRDefault="001D4879">
            <w:pPr>
              <w:pStyle w:val="Body"/>
            </w:pPr>
            <w:r w:rsidRPr="00C00E70">
              <w:t>+54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2F4A3" w14:textId="77777777" w:rsidR="009276DE" w:rsidRPr="00C00E70" w:rsidRDefault="009276DE">
            <w:pPr>
              <w:rPr>
                <w:lang w:val="lt-LT"/>
              </w:rPr>
            </w:pPr>
          </w:p>
        </w:tc>
      </w:tr>
      <w:tr w:rsidR="009276DE" w:rsidRPr="00C00E70" w14:paraId="1FBB67FB" w14:textId="77777777" w:rsidTr="000F1EFD">
        <w:trPr>
          <w:trHeight w:val="460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AA08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t>13 – 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DD35" w14:textId="77777777" w:rsidR="009276DE" w:rsidRPr="00C00E70" w:rsidRDefault="001D4879">
            <w:pPr>
              <w:pStyle w:val="Body"/>
            </w:pPr>
            <w:r w:rsidRPr="00C00E70">
              <w:t>-42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0E19" w14:textId="77777777" w:rsidR="009276DE" w:rsidRPr="00C00E70" w:rsidRDefault="001D4879">
            <w:pPr>
              <w:pStyle w:val="Body"/>
            </w:pPr>
            <w:r w:rsidRPr="00C00E70">
              <w:t>-45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B8BD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F476" w14:textId="77777777" w:rsidR="009276DE" w:rsidRPr="00C00E70" w:rsidRDefault="001D4879">
            <w:pPr>
              <w:pStyle w:val="Body"/>
            </w:pPr>
            <w:r w:rsidRPr="00C00E70">
              <w:t>-51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94FD8" w14:textId="77777777" w:rsidR="009276DE" w:rsidRPr="00C00E70" w:rsidRDefault="001D4879">
            <w:pPr>
              <w:pStyle w:val="Body"/>
            </w:pPr>
            <w:r w:rsidRPr="00C00E70">
              <w:t>-54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10C6" w14:textId="77777777" w:rsidR="009276DE" w:rsidRPr="00C00E70" w:rsidRDefault="001D4879">
            <w:pPr>
              <w:pStyle w:val="Body"/>
            </w:pPr>
            <w:r w:rsidRPr="00C00E70">
              <w:t>-57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546C9" w14:textId="77777777" w:rsidR="009276DE" w:rsidRPr="00C00E70" w:rsidRDefault="001D4879">
            <w:pPr>
              <w:pStyle w:val="Body"/>
            </w:pPr>
            <w:r w:rsidRPr="00C00E70">
              <w:t>-60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521A" w14:textId="77777777" w:rsidR="009276DE" w:rsidRPr="00C00E70" w:rsidRDefault="001D4879">
            <w:pPr>
              <w:pStyle w:val="Body"/>
            </w:pPr>
            <w:r w:rsidRPr="00C00E70">
              <w:t>-63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9B6B" w14:textId="77777777" w:rsidR="009276DE" w:rsidRPr="00C00E70" w:rsidRDefault="001D4879">
            <w:pPr>
              <w:pStyle w:val="Body"/>
            </w:pPr>
            <w:r w:rsidRPr="00C00E70">
              <w:t>-66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27E6" w14:textId="77777777" w:rsidR="009276DE" w:rsidRPr="00C00E70" w:rsidRDefault="001D4879">
            <w:pPr>
              <w:pStyle w:val="Body"/>
            </w:pPr>
            <w:r w:rsidRPr="00C00E70">
              <w:t>-70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955BC" w14:textId="77777777" w:rsidR="009276DE" w:rsidRPr="00C00E70" w:rsidRDefault="001D4879">
            <w:pPr>
              <w:pStyle w:val="Body"/>
            </w:pPr>
            <w:r w:rsidRPr="00C00E70">
              <w:t>+70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AC318" w14:textId="77777777" w:rsidR="009276DE" w:rsidRPr="00C00E70" w:rsidRDefault="009276DE">
            <w:pPr>
              <w:rPr>
                <w:lang w:val="lt-LT"/>
              </w:rPr>
            </w:pPr>
          </w:p>
        </w:tc>
      </w:tr>
      <w:tr w:rsidR="009276DE" w:rsidRPr="00C00E70" w14:paraId="21CA4588" w14:textId="77777777" w:rsidTr="000F1EFD">
        <w:trPr>
          <w:trHeight w:val="674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D01D" w14:textId="77777777" w:rsidR="009276DE" w:rsidRPr="00C00E70" w:rsidRDefault="001D4879">
            <w:pPr>
              <w:pStyle w:val="Body"/>
              <w:rPr>
                <w:b/>
                <w:bCs/>
              </w:rPr>
            </w:pPr>
            <w:r w:rsidRPr="00C00E70">
              <w:rPr>
                <w:b/>
                <w:bCs/>
              </w:rPr>
              <w:t>15 – 16</w:t>
            </w:r>
          </w:p>
          <w:p w14:paraId="158CD0C3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t>females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95CA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  <w:p w14:paraId="474C5520" w14:textId="77777777" w:rsidR="009276DE" w:rsidRPr="00C00E70" w:rsidRDefault="001D4879">
            <w:pPr>
              <w:pStyle w:val="Body"/>
            </w:pPr>
            <w:r w:rsidRPr="00C00E70">
              <w:t>-40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984C" w14:textId="77777777" w:rsidR="009276DE" w:rsidRPr="00C00E70" w:rsidRDefault="001D4879">
            <w:pPr>
              <w:pStyle w:val="Body"/>
            </w:pPr>
            <w:r w:rsidRPr="00C00E70">
              <w:t>-51</w:t>
            </w:r>
          </w:p>
          <w:p w14:paraId="5261761F" w14:textId="77777777" w:rsidR="009276DE" w:rsidRPr="00C00E70" w:rsidRDefault="001D4879">
            <w:pPr>
              <w:pStyle w:val="Body"/>
            </w:pPr>
            <w:r w:rsidRPr="00C00E70">
              <w:t>-44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6D48" w14:textId="77777777" w:rsidR="009276DE" w:rsidRPr="00C00E70" w:rsidRDefault="001D4879">
            <w:pPr>
              <w:pStyle w:val="Body"/>
            </w:pPr>
            <w:r w:rsidRPr="00C00E70">
              <w:t>-54</w:t>
            </w:r>
          </w:p>
          <w:p w14:paraId="3856642F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E30D2" w14:textId="77777777" w:rsidR="009276DE" w:rsidRPr="00C00E70" w:rsidRDefault="001D4879">
            <w:pPr>
              <w:pStyle w:val="Body"/>
            </w:pPr>
            <w:r w:rsidRPr="00C00E70">
              <w:t>-57</w:t>
            </w:r>
          </w:p>
          <w:p w14:paraId="03B3C8A7" w14:textId="77777777" w:rsidR="009276DE" w:rsidRPr="00C00E70" w:rsidRDefault="001D4879">
            <w:pPr>
              <w:pStyle w:val="Body"/>
            </w:pPr>
            <w:r w:rsidRPr="00C00E70">
              <w:t>-52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5269" w14:textId="77777777" w:rsidR="009276DE" w:rsidRPr="00C00E70" w:rsidRDefault="001D4879">
            <w:pPr>
              <w:pStyle w:val="Body"/>
            </w:pPr>
            <w:r w:rsidRPr="00C00E70">
              <w:t>-60</w:t>
            </w:r>
          </w:p>
          <w:p w14:paraId="69D75245" w14:textId="77777777" w:rsidR="009276DE" w:rsidRPr="00C00E70" w:rsidRDefault="001D4879">
            <w:pPr>
              <w:pStyle w:val="Body"/>
            </w:pPr>
            <w:r w:rsidRPr="00C00E70">
              <w:t>-56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0FE4" w14:textId="77777777" w:rsidR="009276DE" w:rsidRPr="00C00E70" w:rsidRDefault="001D4879">
            <w:pPr>
              <w:pStyle w:val="Body"/>
            </w:pPr>
            <w:r w:rsidRPr="00C00E70">
              <w:t>-63</w:t>
            </w:r>
          </w:p>
          <w:p w14:paraId="267A43BE" w14:textId="77777777" w:rsidR="009276DE" w:rsidRPr="00C00E70" w:rsidRDefault="001D4879">
            <w:pPr>
              <w:pStyle w:val="Body"/>
            </w:pPr>
            <w:r w:rsidRPr="00C00E70">
              <w:t>-60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A66B" w14:textId="77777777" w:rsidR="009276DE" w:rsidRPr="00C00E70" w:rsidRDefault="001D4879">
            <w:pPr>
              <w:pStyle w:val="Body"/>
            </w:pPr>
            <w:r w:rsidRPr="00C00E70">
              <w:t>-66</w:t>
            </w:r>
          </w:p>
          <w:p w14:paraId="114E1AE9" w14:textId="77777777" w:rsidR="009276DE" w:rsidRPr="00C00E70" w:rsidRDefault="001D4879">
            <w:pPr>
              <w:pStyle w:val="Body"/>
            </w:pPr>
            <w:r w:rsidRPr="00C00E70">
              <w:t>+60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0D6B" w14:textId="77777777" w:rsidR="009276DE" w:rsidRPr="00C00E70" w:rsidRDefault="001D4879">
            <w:pPr>
              <w:pStyle w:val="Body"/>
            </w:pPr>
            <w:r w:rsidRPr="00C00E70">
              <w:t>-70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CB97" w14:textId="77777777" w:rsidR="009276DE" w:rsidRPr="00C00E70" w:rsidRDefault="001D4879">
            <w:pPr>
              <w:pStyle w:val="Body"/>
            </w:pPr>
            <w:r w:rsidRPr="00C00E70">
              <w:t>-75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344D" w14:textId="77777777" w:rsidR="009276DE" w:rsidRPr="00C00E70" w:rsidRDefault="001D4879">
            <w:pPr>
              <w:pStyle w:val="Body"/>
            </w:pPr>
            <w:r w:rsidRPr="00C00E70">
              <w:t>-80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43CA6" w14:textId="77777777" w:rsidR="009276DE" w:rsidRPr="00C00E70" w:rsidRDefault="001D4879">
            <w:pPr>
              <w:pStyle w:val="Body"/>
            </w:pPr>
            <w:r w:rsidRPr="00C00E70">
              <w:t>-85</w:t>
            </w:r>
          </w:p>
          <w:p w14:paraId="30877B81" w14:textId="77777777" w:rsidR="009276DE" w:rsidRPr="00C00E70" w:rsidRDefault="009276DE">
            <w:pPr>
              <w:pStyle w:val="Body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D7A" w14:textId="77777777" w:rsidR="009276DE" w:rsidRPr="00C00E70" w:rsidRDefault="001D4879">
            <w:pPr>
              <w:pStyle w:val="Body"/>
            </w:pPr>
            <w:r w:rsidRPr="00C00E70">
              <w:t>+85</w:t>
            </w:r>
          </w:p>
          <w:p w14:paraId="21D27474" w14:textId="77777777" w:rsidR="009276DE" w:rsidRPr="00C00E70" w:rsidRDefault="009276DE">
            <w:pPr>
              <w:pStyle w:val="Body"/>
            </w:pPr>
          </w:p>
        </w:tc>
      </w:tr>
      <w:tr w:rsidR="009276DE" w:rsidRPr="00C00E70" w14:paraId="670D1777" w14:textId="77777777" w:rsidTr="000F1EFD">
        <w:trPr>
          <w:trHeight w:val="674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A3F81" w14:textId="77777777" w:rsidR="009276DE" w:rsidRPr="00C00E70" w:rsidRDefault="001D4879">
            <w:pPr>
              <w:pStyle w:val="Body"/>
              <w:rPr>
                <w:b/>
                <w:bCs/>
              </w:rPr>
            </w:pPr>
            <w:r w:rsidRPr="00C00E70">
              <w:rPr>
                <w:b/>
                <w:bCs/>
              </w:rPr>
              <w:t>17 – 18</w:t>
            </w:r>
          </w:p>
          <w:p w14:paraId="3AC3348B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t>females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39BEC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  <w:p w14:paraId="0441AE5D" w14:textId="77777777" w:rsidR="009276DE" w:rsidRPr="00C00E70" w:rsidRDefault="001D4879">
            <w:pPr>
              <w:pStyle w:val="Body"/>
            </w:pPr>
            <w:r w:rsidRPr="00C00E70">
              <w:t>-40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E28D" w14:textId="77777777" w:rsidR="009276DE" w:rsidRPr="00C00E70" w:rsidRDefault="001D4879">
            <w:pPr>
              <w:pStyle w:val="Body"/>
            </w:pPr>
            <w:r w:rsidRPr="00C00E70">
              <w:t>-51</w:t>
            </w:r>
          </w:p>
          <w:p w14:paraId="106220FA" w14:textId="77777777" w:rsidR="009276DE" w:rsidRPr="00C00E70" w:rsidRDefault="001D4879">
            <w:pPr>
              <w:pStyle w:val="Body"/>
            </w:pPr>
            <w:r w:rsidRPr="00C00E70">
              <w:t>-44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7E3ED" w14:textId="77777777" w:rsidR="009276DE" w:rsidRPr="00C00E70" w:rsidRDefault="001D4879">
            <w:pPr>
              <w:pStyle w:val="Body"/>
            </w:pPr>
            <w:r w:rsidRPr="00C00E70">
              <w:t>-54</w:t>
            </w:r>
          </w:p>
          <w:p w14:paraId="210FAB0E" w14:textId="77777777" w:rsidR="009276DE" w:rsidRPr="00C00E70" w:rsidRDefault="001D4879">
            <w:pPr>
              <w:pStyle w:val="Body"/>
            </w:pPr>
            <w:r w:rsidRPr="00C00E70">
              <w:t>-48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F526" w14:textId="77777777" w:rsidR="009276DE" w:rsidRPr="00C00E70" w:rsidRDefault="001D4879">
            <w:pPr>
              <w:pStyle w:val="Body"/>
            </w:pPr>
            <w:r w:rsidRPr="00C00E70">
              <w:t>-57</w:t>
            </w:r>
          </w:p>
          <w:p w14:paraId="3EC6B46E" w14:textId="77777777" w:rsidR="009276DE" w:rsidRPr="00C00E70" w:rsidRDefault="001D4879">
            <w:pPr>
              <w:pStyle w:val="Body"/>
            </w:pPr>
            <w:r w:rsidRPr="00C00E70">
              <w:t>-52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C317" w14:textId="77777777" w:rsidR="009276DE" w:rsidRPr="00C00E70" w:rsidRDefault="001D4879">
            <w:pPr>
              <w:pStyle w:val="Body"/>
            </w:pPr>
            <w:r w:rsidRPr="00C00E70">
              <w:t>-60</w:t>
            </w:r>
          </w:p>
          <w:p w14:paraId="19BD2F1C" w14:textId="77777777" w:rsidR="009276DE" w:rsidRPr="00C00E70" w:rsidRDefault="001D4879">
            <w:pPr>
              <w:pStyle w:val="Body"/>
            </w:pPr>
            <w:r w:rsidRPr="00C00E70">
              <w:t>-56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1247" w14:textId="77777777" w:rsidR="009276DE" w:rsidRPr="00C00E70" w:rsidRDefault="001D4879">
            <w:pPr>
              <w:pStyle w:val="Body"/>
            </w:pPr>
            <w:r w:rsidRPr="00C00E70">
              <w:t>-63</w:t>
            </w:r>
          </w:p>
          <w:p w14:paraId="685ADDBF" w14:textId="77777777" w:rsidR="009276DE" w:rsidRPr="00C00E70" w:rsidRDefault="001D4879">
            <w:pPr>
              <w:pStyle w:val="Body"/>
            </w:pPr>
            <w:r w:rsidRPr="00C00E70">
              <w:t>-60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9CBD2" w14:textId="77777777" w:rsidR="009276DE" w:rsidRPr="00C00E70" w:rsidRDefault="001D4879">
            <w:pPr>
              <w:pStyle w:val="Body"/>
            </w:pPr>
            <w:r w:rsidRPr="00C00E70">
              <w:t>-66</w:t>
            </w:r>
          </w:p>
          <w:p w14:paraId="0A0CEC31" w14:textId="77777777" w:rsidR="009276DE" w:rsidRPr="00C00E70" w:rsidRDefault="001D4879">
            <w:pPr>
              <w:pStyle w:val="Body"/>
            </w:pPr>
            <w:r w:rsidRPr="00C00E70">
              <w:t>+60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D06C" w14:textId="77777777" w:rsidR="009276DE" w:rsidRDefault="001D4879">
            <w:pPr>
              <w:pStyle w:val="Body"/>
            </w:pPr>
            <w:r w:rsidRPr="00C00E70">
              <w:t>-70</w:t>
            </w:r>
          </w:p>
          <w:p w14:paraId="6EC17C30" w14:textId="77777777" w:rsidR="004829BF" w:rsidRPr="00C00E70" w:rsidRDefault="004829BF">
            <w:pPr>
              <w:pStyle w:val="Body"/>
            </w:pPr>
            <w:r>
              <w:t>+66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216F" w14:textId="77777777" w:rsidR="009276DE" w:rsidRPr="00C00E70" w:rsidRDefault="001D4879">
            <w:pPr>
              <w:pStyle w:val="Body"/>
            </w:pPr>
            <w:r w:rsidRPr="00C00E70">
              <w:t>-75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4F0E" w14:textId="77777777" w:rsidR="009276DE" w:rsidRPr="00C00E70" w:rsidRDefault="001D4879">
            <w:pPr>
              <w:pStyle w:val="Body"/>
            </w:pPr>
            <w:r w:rsidRPr="00C00E70">
              <w:t>-80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9A9D" w14:textId="77777777" w:rsidR="009276DE" w:rsidRPr="00C00E70" w:rsidRDefault="001D4879">
            <w:pPr>
              <w:pStyle w:val="Body"/>
            </w:pPr>
            <w:r w:rsidRPr="00C00E70">
              <w:t>-85</w:t>
            </w:r>
          </w:p>
          <w:p w14:paraId="0F0E3A4D" w14:textId="77777777" w:rsidR="009276DE" w:rsidRPr="00C00E70" w:rsidRDefault="009276DE">
            <w:pPr>
              <w:pStyle w:val="Body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F5778" w14:textId="77777777" w:rsidR="009276DE" w:rsidRPr="00C00E70" w:rsidRDefault="001D4879">
            <w:pPr>
              <w:pStyle w:val="Body"/>
            </w:pPr>
            <w:r w:rsidRPr="00C00E70">
              <w:t>+85</w:t>
            </w:r>
          </w:p>
          <w:p w14:paraId="262B529D" w14:textId="77777777" w:rsidR="009276DE" w:rsidRPr="00C00E70" w:rsidRDefault="009276DE">
            <w:pPr>
              <w:pStyle w:val="Body"/>
            </w:pPr>
          </w:p>
        </w:tc>
      </w:tr>
      <w:tr w:rsidR="009276DE" w:rsidRPr="00C00E70" w14:paraId="0906B434" w14:textId="77777777" w:rsidTr="000F1EFD">
        <w:trPr>
          <w:trHeight w:val="674"/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68A" w14:textId="77777777" w:rsidR="009276DE" w:rsidRPr="00C00E70" w:rsidRDefault="001D4879">
            <w:pPr>
              <w:pStyle w:val="Body"/>
              <w:rPr>
                <w:b/>
                <w:bCs/>
              </w:rPr>
            </w:pPr>
            <w:r w:rsidRPr="00C00E70">
              <w:rPr>
                <w:b/>
                <w:bCs/>
              </w:rPr>
              <w:t>19 – 35</w:t>
            </w:r>
          </w:p>
          <w:p w14:paraId="43B57511" w14:textId="77777777" w:rsidR="009276DE" w:rsidRPr="00C00E70" w:rsidRDefault="001D4879">
            <w:pPr>
              <w:pStyle w:val="Body"/>
            </w:pPr>
            <w:r w:rsidRPr="00C00E70">
              <w:rPr>
                <w:b/>
                <w:bCs/>
              </w:rPr>
              <w:lastRenderedPageBreak/>
              <w:t>females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ED9C" w14:textId="77777777" w:rsidR="009276DE" w:rsidRPr="00C00E70" w:rsidRDefault="001D4879">
            <w:pPr>
              <w:pStyle w:val="Body"/>
            </w:pPr>
            <w:r w:rsidRPr="00C00E70">
              <w:lastRenderedPageBreak/>
              <w:t>-51</w:t>
            </w:r>
          </w:p>
          <w:p w14:paraId="25A04ABF" w14:textId="77777777" w:rsidR="009276DE" w:rsidRPr="00C00E70" w:rsidRDefault="001D4879">
            <w:pPr>
              <w:pStyle w:val="Body"/>
            </w:pPr>
            <w:r w:rsidRPr="00C00E70">
              <w:lastRenderedPageBreak/>
              <w:t>-48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4965" w14:textId="77777777" w:rsidR="009276DE" w:rsidRPr="00C00E70" w:rsidRDefault="001D4879">
            <w:pPr>
              <w:pStyle w:val="Body"/>
            </w:pPr>
            <w:r w:rsidRPr="00C00E70">
              <w:lastRenderedPageBreak/>
              <w:t>-54</w:t>
            </w:r>
          </w:p>
          <w:p w14:paraId="35EC7086" w14:textId="77777777" w:rsidR="009276DE" w:rsidRPr="00C00E70" w:rsidRDefault="001D4879">
            <w:pPr>
              <w:pStyle w:val="Body"/>
            </w:pPr>
            <w:r w:rsidRPr="00C00E70">
              <w:lastRenderedPageBreak/>
              <w:t>-52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8D6F" w14:textId="77777777" w:rsidR="009276DE" w:rsidRPr="00C00E70" w:rsidRDefault="001D4879">
            <w:pPr>
              <w:pStyle w:val="Body"/>
            </w:pPr>
            <w:r w:rsidRPr="00C00E70">
              <w:lastRenderedPageBreak/>
              <w:t>-57</w:t>
            </w:r>
          </w:p>
          <w:p w14:paraId="4C2FC379" w14:textId="77777777" w:rsidR="009276DE" w:rsidRPr="00C00E70" w:rsidRDefault="001D4879">
            <w:pPr>
              <w:pStyle w:val="Body"/>
            </w:pPr>
            <w:r w:rsidRPr="00C00E70">
              <w:lastRenderedPageBreak/>
              <w:t>-56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AE53A" w14:textId="77777777" w:rsidR="009276DE" w:rsidRPr="00C00E70" w:rsidRDefault="001D4879">
            <w:pPr>
              <w:pStyle w:val="Body"/>
            </w:pPr>
            <w:r w:rsidRPr="00C00E70">
              <w:lastRenderedPageBreak/>
              <w:t>-60</w:t>
            </w:r>
          </w:p>
          <w:p w14:paraId="22E8CDF8" w14:textId="77777777" w:rsidR="009276DE" w:rsidRPr="00C00E70" w:rsidRDefault="001D4879">
            <w:pPr>
              <w:pStyle w:val="Body"/>
            </w:pPr>
            <w:r w:rsidRPr="00C00E70">
              <w:lastRenderedPageBreak/>
              <w:t>-60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6C26" w14:textId="77777777" w:rsidR="009276DE" w:rsidRPr="00C00E70" w:rsidRDefault="001D4879">
            <w:pPr>
              <w:pStyle w:val="Body"/>
            </w:pPr>
            <w:r w:rsidRPr="00C00E70">
              <w:lastRenderedPageBreak/>
              <w:t>-63.5</w:t>
            </w:r>
          </w:p>
          <w:p w14:paraId="216BCB78" w14:textId="77777777" w:rsidR="009276DE" w:rsidRPr="00C00E70" w:rsidRDefault="001D4879">
            <w:pPr>
              <w:pStyle w:val="Body"/>
            </w:pPr>
            <w:r w:rsidRPr="00C00E70">
              <w:lastRenderedPageBreak/>
              <w:t>-65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7005" w14:textId="77777777" w:rsidR="009276DE" w:rsidRPr="00C00E70" w:rsidRDefault="001D4879">
            <w:pPr>
              <w:pStyle w:val="Body"/>
            </w:pPr>
            <w:r w:rsidRPr="00C00E70">
              <w:lastRenderedPageBreak/>
              <w:t>-67</w:t>
            </w:r>
          </w:p>
          <w:p w14:paraId="4AFB36D9" w14:textId="77777777" w:rsidR="009276DE" w:rsidRPr="00C00E70" w:rsidRDefault="001D4879">
            <w:pPr>
              <w:pStyle w:val="Body"/>
            </w:pPr>
            <w:r w:rsidRPr="00C00E70">
              <w:lastRenderedPageBreak/>
              <w:t>-70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042A" w14:textId="77777777" w:rsidR="009276DE" w:rsidRPr="00C00E70" w:rsidRDefault="001D4879">
            <w:pPr>
              <w:pStyle w:val="Body"/>
            </w:pPr>
            <w:r w:rsidRPr="00C00E70">
              <w:lastRenderedPageBreak/>
              <w:t>-71</w:t>
            </w:r>
          </w:p>
          <w:p w14:paraId="57D09739" w14:textId="77777777" w:rsidR="009276DE" w:rsidRPr="00C00E70" w:rsidRDefault="001D4879">
            <w:pPr>
              <w:pStyle w:val="Body"/>
            </w:pPr>
            <w:r w:rsidRPr="00C00E70">
              <w:lastRenderedPageBreak/>
              <w:t>+70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48FC" w14:textId="77777777" w:rsidR="009276DE" w:rsidRPr="00C00E70" w:rsidRDefault="001D4879">
            <w:pPr>
              <w:pStyle w:val="Body"/>
            </w:pPr>
            <w:r w:rsidRPr="00C00E70">
              <w:lastRenderedPageBreak/>
              <w:t>-76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DF3D" w14:textId="77777777" w:rsidR="009276DE" w:rsidRPr="00C00E70" w:rsidRDefault="001D4879">
            <w:pPr>
              <w:pStyle w:val="Body"/>
            </w:pPr>
            <w:r w:rsidRPr="00C00E70">
              <w:t>-81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EC06" w14:textId="77777777" w:rsidR="009276DE" w:rsidRPr="00C00E70" w:rsidRDefault="001D4879">
            <w:pPr>
              <w:pStyle w:val="Body"/>
            </w:pPr>
            <w:r w:rsidRPr="00C00E70">
              <w:t>-86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552E3" w14:textId="77777777" w:rsidR="009276DE" w:rsidRPr="00C00E70" w:rsidRDefault="001D4879">
            <w:pPr>
              <w:pStyle w:val="Body"/>
            </w:pPr>
            <w:r w:rsidRPr="00C00E70">
              <w:t>-91</w:t>
            </w:r>
          </w:p>
          <w:p w14:paraId="2FE9847D" w14:textId="77777777" w:rsidR="009276DE" w:rsidRPr="00C00E70" w:rsidRDefault="009276DE">
            <w:pPr>
              <w:pStyle w:val="Body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87D4" w14:textId="77777777" w:rsidR="009276DE" w:rsidRPr="00C00E70" w:rsidRDefault="001D4879">
            <w:pPr>
              <w:pStyle w:val="Body"/>
            </w:pPr>
            <w:r w:rsidRPr="00C00E70">
              <w:lastRenderedPageBreak/>
              <w:t>+91</w:t>
            </w:r>
          </w:p>
          <w:p w14:paraId="26439062" w14:textId="77777777" w:rsidR="009276DE" w:rsidRPr="00C00E70" w:rsidRDefault="009276DE">
            <w:pPr>
              <w:pStyle w:val="Body"/>
            </w:pPr>
          </w:p>
        </w:tc>
      </w:tr>
    </w:tbl>
    <w:p w14:paraId="613BF5FF" w14:textId="77777777" w:rsidR="009276DE" w:rsidRPr="00C00E70" w:rsidRDefault="009276DE">
      <w:pPr>
        <w:pStyle w:val="Body"/>
        <w:widowControl w:val="0"/>
        <w:spacing w:line="240" w:lineRule="auto"/>
        <w:jc w:val="center"/>
        <w:rPr>
          <w:b/>
          <w:bCs/>
        </w:rPr>
      </w:pPr>
    </w:p>
    <w:p w14:paraId="54591FF0" w14:textId="77777777" w:rsidR="009276DE" w:rsidRPr="00C00E70" w:rsidRDefault="009276DE">
      <w:pPr>
        <w:pStyle w:val="Body"/>
      </w:pPr>
    </w:p>
    <w:p w14:paraId="7A2B0E07" w14:textId="77777777" w:rsidR="009276DE" w:rsidRPr="00C00E70" w:rsidRDefault="001D4879">
      <w:pPr>
        <w:pStyle w:val="Body"/>
      </w:pPr>
      <w:r w:rsidRPr="00C00E70">
        <w:t>It</w:t>
      </w:r>
      <w:r w:rsidR="00957855" w:rsidRPr="00C00E70">
        <w:t>’</w:t>
      </w:r>
      <w:r w:rsidRPr="00C00E70">
        <w:t>s not allowed overweight.</w:t>
      </w:r>
    </w:p>
    <w:p w14:paraId="60C62C8F" w14:textId="77777777" w:rsidR="009276DE" w:rsidRPr="00C00E70" w:rsidRDefault="009276DE">
      <w:pPr>
        <w:pStyle w:val="Body"/>
      </w:pPr>
    </w:p>
    <w:p w14:paraId="2DA85A45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Participation</w:t>
      </w:r>
    </w:p>
    <w:p w14:paraId="2E9BC742" w14:textId="77777777" w:rsidR="00C01ABA" w:rsidRPr="00C00E70" w:rsidRDefault="00C01ABA" w:rsidP="00C01ABA">
      <w:pPr>
        <w:rPr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 xml:space="preserve">The entry fee for fighters is </w:t>
      </w:r>
      <w:r w:rsidR="00DD2498">
        <w:rPr>
          <w:rFonts w:ascii="Calibri" w:hAnsi="Calibri" w:cs="Calibri"/>
          <w:sz w:val="22"/>
          <w:szCs w:val="22"/>
          <w:lang w:val="lt-LT"/>
        </w:rPr>
        <w:t>2</w:t>
      </w:r>
      <w:r w:rsidRPr="00C00E70">
        <w:rPr>
          <w:rFonts w:ascii="Calibri" w:hAnsi="Calibri" w:cs="Calibri"/>
          <w:sz w:val="22"/>
          <w:szCs w:val="22"/>
          <w:lang w:val="lt-LT"/>
        </w:rPr>
        <w:t>0 euros.</w:t>
      </w:r>
    </w:p>
    <w:p w14:paraId="2937FFAD" w14:textId="77777777" w:rsidR="009276DE" w:rsidRPr="00C00E70" w:rsidRDefault="001D4879">
      <w:pPr>
        <w:pStyle w:val="Body"/>
      </w:pPr>
      <w:r w:rsidRPr="00C00E70">
        <w:t>Fighter must have a health certificate approved one week prior to championship, otherwise he must pass a medical inspection which will cost 5 euros.</w:t>
      </w:r>
    </w:p>
    <w:p w14:paraId="64585B60" w14:textId="77777777" w:rsidR="009276DE" w:rsidRPr="00C00E70" w:rsidRDefault="001D4879">
      <w:pPr>
        <w:pStyle w:val="Body"/>
      </w:pPr>
      <w:r w:rsidRPr="00C00E70">
        <w:t>Each fighter must provide proof of identity.</w:t>
      </w:r>
    </w:p>
    <w:p w14:paraId="2CB64F50" w14:textId="77777777" w:rsidR="009276DE" w:rsidRPr="00C00E70" w:rsidRDefault="001D4879">
      <w:pPr>
        <w:pStyle w:val="Body"/>
      </w:pPr>
      <w:r w:rsidRPr="00C00E70">
        <w:t>Each fighter must have life-health insurance for the period of competitions.</w:t>
      </w:r>
    </w:p>
    <w:p w14:paraId="690D76F1" w14:textId="77777777" w:rsidR="001B1002" w:rsidRPr="00C00E70" w:rsidRDefault="001B1002">
      <w:pPr>
        <w:pStyle w:val="Body"/>
      </w:pPr>
    </w:p>
    <w:p w14:paraId="4498F54F" w14:textId="77777777" w:rsidR="001B1002" w:rsidRPr="00C00E70" w:rsidRDefault="001B1002" w:rsidP="001B1002">
      <w:pPr>
        <w:shd w:val="clear" w:color="auto" w:fill="FFFFFF"/>
        <w:spacing w:before="43" w:line="278" w:lineRule="exact"/>
        <w:jc w:val="center"/>
        <w:outlineLvl w:val="0"/>
        <w:rPr>
          <w:rFonts w:ascii="Calibri" w:hAnsi="Calibri" w:cs="Calibri"/>
          <w:b/>
          <w:color w:val="000000"/>
          <w:spacing w:val="-3"/>
          <w:sz w:val="22"/>
          <w:szCs w:val="22"/>
          <w:lang w:val="lt-LT"/>
        </w:rPr>
      </w:pPr>
      <w:r w:rsidRPr="00C00E70">
        <w:rPr>
          <w:rFonts w:ascii="Calibri" w:hAnsi="Calibri" w:cs="Calibri"/>
          <w:b/>
          <w:color w:val="000000"/>
          <w:spacing w:val="-3"/>
          <w:sz w:val="22"/>
          <w:szCs w:val="22"/>
          <w:lang w:val="lt-LT"/>
        </w:rPr>
        <w:t>Entry-forms:</w:t>
      </w:r>
    </w:p>
    <w:p w14:paraId="3B07B7E8" w14:textId="77777777" w:rsidR="001B1002" w:rsidRPr="00C00E70" w:rsidRDefault="001B1002" w:rsidP="001B1002">
      <w:pPr>
        <w:shd w:val="clear" w:color="auto" w:fill="FFFFFF"/>
        <w:spacing w:before="43" w:line="278" w:lineRule="exact"/>
        <w:jc w:val="center"/>
        <w:outlineLvl w:val="0"/>
        <w:rPr>
          <w:rFonts w:ascii="Calibri" w:hAnsi="Calibri" w:cs="Calibri"/>
          <w:b/>
          <w:color w:val="000000"/>
          <w:spacing w:val="-3"/>
          <w:sz w:val="22"/>
          <w:szCs w:val="22"/>
          <w:lang w:val="lt-LT"/>
        </w:rPr>
      </w:pPr>
    </w:p>
    <w:p w14:paraId="322721D0" w14:textId="77777777" w:rsidR="001B1002" w:rsidRPr="00C00E70" w:rsidRDefault="001B1002" w:rsidP="001B1002">
      <w:pPr>
        <w:rPr>
          <w:rFonts w:ascii="Calibri" w:hAnsi="Calibri" w:cs="Calibri"/>
          <w:sz w:val="22"/>
          <w:szCs w:val="22"/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 xml:space="preserve">Preliminary entry-forms </w:t>
      </w:r>
      <w:r w:rsidRPr="00775945">
        <w:rPr>
          <w:rFonts w:ascii="Calibri" w:hAnsi="Calibri" w:cs="Calibri"/>
          <w:b/>
          <w:sz w:val="22"/>
          <w:szCs w:val="22"/>
          <w:lang w:val="lt-LT"/>
        </w:rPr>
        <w:t xml:space="preserve">no later than </w:t>
      </w:r>
      <w:r w:rsidR="00775945" w:rsidRPr="00775945">
        <w:rPr>
          <w:rFonts w:ascii="Calibri" w:hAnsi="Calibri" w:cs="Calibri"/>
          <w:b/>
          <w:sz w:val="22"/>
          <w:szCs w:val="22"/>
          <w:lang w:val="lt-LT"/>
        </w:rPr>
        <w:t>2</w:t>
      </w:r>
      <w:r w:rsidR="00477E0B">
        <w:rPr>
          <w:rFonts w:ascii="Calibri" w:hAnsi="Calibri" w:cs="Calibri"/>
          <w:b/>
          <w:sz w:val="22"/>
          <w:szCs w:val="22"/>
          <w:lang w:val="lt-LT"/>
        </w:rPr>
        <w:t>1st</w:t>
      </w:r>
      <w:r w:rsidR="00775945" w:rsidRPr="00775945">
        <w:rPr>
          <w:rFonts w:ascii="Calibri" w:hAnsi="Calibri" w:cs="Calibri"/>
          <w:b/>
          <w:sz w:val="22"/>
          <w:szCs w:val="22"/>
          <w:lang w:val="lt-LT"/>
        </w:rPr>
        <w:t xml:space="preserve"> of </w:t>
      </w:r>
      <w:r w:rsidR="00477E0B">
        <w:rPr>
          <w:rFonts w:ascii="Calibri" w:hAnsi="Calibri" w:cs="Calibri"/>
          <w:b/>
          <w:sz w:val="22"/>
          <w:szCs w:val="22"/>
          <w:lang w:val="lt-LT"/>
        </w:rPr>
        <w:t>January</w:t>
      </w:r>
      <w:r w:rsidRPr="00C00E70">
        <w:rPr>
          <w:rFonts w:ascii="Calibri" w:hAnsi="Calibri" w:cs="Calibri"/>
          <w:sz w:val="22"/>
          <w:szCs w:val="22"/>
          <w:lang w:val="lt-LT"/>
        </w:rPr>
        <w:t xml:space="preserve">, by e-mail: </w:t>
      </w:r>
      <w:r w:rsidR="00DD2498">
        <w:rPr>
          <w:rFonts w:ascii="Calibri" w:hAnsi="Calibri" w:cs="Calibri"/>
          <w:sz w:val="22"/>
          <w:szCs w:val="22"/>
          <w:lang w:val="lt-LT"/>
        </w:rPr>
        <w:t>info@spartagym.lt</w:t>
      </w:r>
      <w:r w:rsidRPr="00C00E70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2248FCEF" w14:textId="77777777" w:rsidR="001B1002" w:rsidRPr="00C00E70" w:rsidRDefault="001B1002" w:rsidP="001B1002">
      <w:pPr>
        <w:rPr>
          <w:rFonts w:ascii="Calibri" w:hAnsi="Calibri" w:cs="Calibri"/>
          <w:sz w:val="22"/>
          <w:szCs w:val="22"/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 xml:space="preserve">Example of entry form: </w:t>
      </w:r>
      <w:r w:rsidRPr="00C00E70">
        <w:rPr>
          <w:rFonts w:ascii="Calibri" w:hAnsi="Calibri" w:cs="Calibri"/>
          <w:sz w:val="22"/>
          <w:szCs w:val="22"/>
          <w:lang w:val="lt-LT"/>
        </w:rPr>
        <w:cr/>
        <w:t xml:space="preserve">NAME OF THE CLUB ……………………………………. </w:t>
      </w:r>
      <w:r w:rsidRPr="00C00E70">
        <w:rPr>
          <w:rFonts w:ascii="Calibri" w:hAnsi="Calibri" w:cs="Calibri"/>
          <w:sz w:val="22"/>
          <w:szCs w:val="22"/>
          <w:lang w:val="lt-LT"/>
        </w:rPr>
        <w:cr/>
        <w:t xml:space="preserve">ADDRESS ………………………………………………… </w:t>
      </w:r>
      <w:r w:rsidRPr="00C00E70">
        <w:rPr>
          <w:rFonts w:ascii="Calibri" w:hAnsi="Calibri" w:cs="Calibri"/>
          <w:sz w:val="22"/>
          <w:szCs w:val="22"/>
          <w:lang w:val="lt-LT"/>
        </w:rPr>
        <w:cr/>
        <w:t xml:space="preserve">COACH ……………………………………………………. </w:t>
      </w:r>
      <w:r w:rsidRPr="00C00E70">
        <w:rPr>
          <w:rFonts w:ascii="Calibri" w:hAnsi="Calibri" w:cs="Calibri"/>
          <w:sz w:val="22"/>
          <w:szCs w:val="22"/>
          <w:lang w:val="lt-LT"/>
        </w:rPr>
        <w:cr/>
      </w:r>
      <w:r w:rsidR="00C00E70" w:rsidRPr="00C00E70">
        <w:rPr>
          <w:rFonts w:ascii="Calibri" w:hAnsi="Calibri" w:cs="Calibri"/>
          <w:sz w:val="22"/>
          <w:szCs w:val="22"/>
          <w:lang w:val="lt-LT"/>
        </w:rPr>
        <w:t xml:space="preserve"> </w:t>
      </w:r>
      <w:r w:rsidRPr="00C00E70">
        <w:rPr>
          <w:rFonts w:ascii="Calibri" w:hAnsi="Calibri" w:cs="Calibri"/>
          <w:sz w:val="22"/>
          <w:szCs w:val="22"/>
          <w:lang w:val="lt-LT"/>
        </w:rPr>
        <w:t xml:space="preserve">Nr. Name of the fighter Class weight </w:t>
      </w:r>
      <w:r w:rsidRPr="00C00E70">
        <w:rPr>
          <w:rFonts w:ascii="Calibri" w:hAnsi="Calibri" w:cs="Calibri"/>
          <w:sz w:val="22"/>
          <w:szCs w:val="22"/>
          <w:lang w:val="lt-LT"/>
        </w:rPr>
        <w:cr/>
        <w:t>1. John JOHNSON Junior (14 years) –50 kg</w:t>
      </w:r>
      <w:r w:rsidRPr="00C00E70">
        <w:rPr>
          <w:rFonts w:ascii="Calibri" w:hAnsi="Calibri" w:cs="Calibri"/>
          <w:sz w:val="22"/>
          <w:szCs w:val="22"/>
          <w:lang w:val="lt-LT"/>
        </w:rPr>
        <w:cr/>
      </w:r>
    </w:p>
    <w:p w14:paraId="651C2487" w14:textId="77777777" w:rsidR="001B1002" w:rsidRPr="00C00E70" w:rsidRDefault="001B1002" w:rsidP="001B1002">
      <w:pPr>
        <w:pStyle w:val="Body"/>
      </w:pPr>
      <w:r w:rsidRPr="00C00E70">
        <w:t xml:space="preserve">Signature and seal of club president ………………………… </w:t>
      </w:r>
      <w:r w:rsidRPr="00C00E70">
        <w:cr/>
      </w:r>
    </w:p>
    <w:p w14:paraId="03B248BB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Equipment</w:t>
      </w:r>
    </w:p>
    <w:p w14:paraId="699CE0CF" w14:textId="77777777" w:rsidR="009276DE" w:rsidRPr="00C00E70" w:rsidRDefault="001D4879">
      <w:pPr>
        <w:pStyle w:val="Body"/>
      </w:pPr>
      <w:r w:rsidRPr="00C00E70">
        <w:t>The color of gloves, head guard, shin protectors, shirt must be according to the color of fighters corner.</w:t>
      </w:r>
    </w:p>
    <w:p w14:paraId="42694BDA" w14:textId="77777777" w:rsidR="009276DE" w:rsidRPr="00C00E70" w:rsidRDefault="001D4879">
      <w:pPr>
        <w:pStyle w:val="Body"/>
      </w:pPr>
      <w:r w:rsidRPr="00C00E70">
        <w:rPr>
          <w:color w:val="000000" w:themeColor="text1"/>
        </w:rPr>
        <w:t xml:space="preserve">Competitors </w:t>
      </w:r>
      <w:r w:rsidRPr="00C00E70">
        <w:rPr>
          <w:color w:val="000000" w:themeColor="text1"/>
          <w:u w:color="5B9BD5"/>
        </w:rPr>
        <w:t>in the</w:t>
      </w:r>
      <w:r w:rsidRPr="00C00E70">
        <w:rPr>
          <w:color w:val="000000" w:themeColor="text1"/>
        </w:rPr>
        <w:t xml:space="preserve"> </w:t>
      </w:r>
      <w:r w:rsidRPr="00C00E70">
        <w:t xml:space="preserve">Age from </w:t>
      </w:r>
      <w:r w:rsidR="001408C3" w:rsidRPr="00C00E70">
        <w:t>9</w:t>
      </w:r>
      <w:r w:rsidRPr="00C00E70">
        <w:t>-1</w:t>
      </w:r>
      <w:r w:rsidR="00775945">
        <w:t>4</w:t>
      </w:r>
      <w:r w:rsidRPr="00C00E70">
        <w:t xml:space="preserve">  </w:t>
      </w:r>
      <w:r w:rsidRPr="00C00E70">
        <w:rPr>
          <w:color w:val="000000" w:themeColor="text1"/>
        </w:rPr>
        <w:t xml:space="preserve">must </w:t>
      </w:r>
      <w:r w:rsidRPr="00C00E70">
        <w:rPr>
          <w:color w:val="000000" w:themeColor="text1"/>
          <w:u w:color="5B9BD5"/>
        </w:rPr>
        <w:t>wear</w:t>
      </w:r>
      <w:r w:rsidRPr="00C00E70">
        <w:rPr>
          <w:color w:val="000000" w:themeColor="text1"/>
        </w:rPr>
        <w:t xml:space="preserve"> </w:t>
      </w:r>
      <w:r w:rsidRPr="00C00E70">
        <w:t>chest protectors. Organizers will provide: gloves, head guards, shin protectors, chest protectors.</w:t>
      </w:r>
    </w:p>
    <w:p w14:paraId="5C8FBE30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Judgment</w:t>
      </w:r>
    </w:p>
    <w:p w14:paraId="11802908" w14:textId="77777777" w:rsidR="009276DE" w:rsidRPr="00C00E70" w:rsidRDefault="001D4879">
      <w:pPr>
        <w:pStyle w:val="Body"/>
      </w:pPr>
      <w:r w:rsidRPr="00C00E70">
        <w:t>Each team if they have such possibility should provide at least two judges certified WAK-1F on their own expenses.</w:t>
      </w:r>
    </w:p>
    <w:p w14:paraId="7CB2D977" w14:textId="77777777" w:rsidR="009276DE" w:rsidRPr="00C00E70" w:rsidRDefault="001D4879">
      <w:pPr>
        <w:pStyle w:val="Body"/>
        <w:jc w:val="center"/>
        <w:rPr>
          <w:b/>
          <w:bCs/>
        </w:rPr>
      </w:pPr>
      <w:r w:rsidRPr="00C00E70">
        <w:rPr>
          <w:b/>
          <w:bCs/>
        </w:rPr>
        <w:t>Visa, arrival and accommodation</w:t>
      </w:r>
    </w:p>
    <w:p w14:paraId="744DA7F5" w14:textId="77777777" w:rsidR="009276DE" w:rsidRPr="00C00E70" w:rsidRDefault="009276DE">
      <w:pPr>
        <w:pStyle w:val="Body"/>
      </w:pPr>
    </w:p>
    <w:p w14:paraId="62315A69" w14:textId="77777777" w:rsidR="009276DE" w:rsidRPr="00C00E70" w:rsidRDefault="001D4879">
      <w:pPr>
        <w:pStyle w:val="Body"/>
      </w:pPr>
      <w:r w:rsidRPr="00C00E70">
        <w:t xml:space="preserve">VISA Request: </w:t>
      </w:r>
      <w:r w:rsidR="00DD2498">
        <w:t>info@spartagym.lt</w:t>
      </w:r>
      <w:r w:rsidR="001B1002" w:rsidRPr="00C00E70">
        <w:t xml:space="preserve">  +37069910666</w:t>
      </w:r>
    </w:p>
    <w:p w14:paraId="1A666A74" w14:textId="77777777" w:rsidR="001B1002" w:rsidRPr="00C00E70" w:rsidRDefault="00F22CDD">
      <w:pPr>
        <w:pStyle w:val="Body"/>
        <w:jc w:val="center"/>
        <w:rPr>
          <w:b/>
          <w:bCs/>
        </w:rPr>
      </w:pPr>
      <w:r w:rsidRPr="00C00E70">
        <w:rPr>
          <w:b/>
          <w:bCs/>
        </w:rPr>
        <w:lastRenderedPageBreak/>
        <w:t>Accomondation and travel</w:t>
      </w:r>
    </w:p>
    <w:p w14:paraId="660EA4BA" w14:textId="1C5D785C" w:rsidR="001B1002" w:rsidRPr="00C00E70" w:rsidRDefault="001B1002" w:rsidP="001B1002">
      <w:pPr>
        <w:rPr>
          <w:rFonts w:ascii="Calibri" w:hAnsi="Calibri" w:cs="Calibri"/>
          <w:sz w:val="22"/>
          <w:szCs w:val="22"/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 xml:space="preserve">Accomodation  – </w:t>
      </w:r>
      <w:r w:rsidR="00992443" w:rsidRPr="00992443">
        <w:rPr>
          <w:rFonts w:ascii="Calibri" w:hAnsi="Calibri" w:cs="Calibri"/>
          <w:sz w:val="22"/>
          <w:szCs w:val="22"/>
          <w:lang w:val="lt-LT"/>
        </w:rPr>
        <w:t>Green Vilnius Hotel, Pilaites pr. 20, Vilnius</w:t>
      </w:r>
    </w:p>
    <w:p w14:paraId="5AD26370" w14:textId="77777777" w:rsidR="001B1002" w:rsidRPr="00C00E70" w:rsidRDefault="00DD2498" w:rsidP="001B1002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2</w:t>
      </w:r>
      <w:r w:rsidR="001B1002" w:rsidRPr="00C00E70">
        <w:rPr>
          <w:rFonts w:ascii="Calibri" w:hAnsi="Calibri" w:cs="Calibri"/>
          <w:sz w:val="22"/>
          <w:szCs w:val="22"/>
          <w:lang w:val="lt-LT"/>
        </w:rPr>
        <w:t>0EUR/night per person</w:t>
      </w:r>
    </w:p>
    <w:p w14:paraId="543DA0CB" w14:textId="77777777" w:rsidR="001B1002" w:rsidRPr="00C00E70" w:rsidRDefault="001B1002" w:rsidP="001B1002">
      <w:pPr>
        <w:rPr>
          <w:rFonts w:ascii="Calibri" w:hAnsi="Calibri" w:cs="Calibri"/>
          <w:sz w:val="22"/>
          <w:szCs w:val="22"/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>In the fees included:</w:t>
      </w:r>
    </w:p>
    <w:p w14:paraId="5B4E752B" w14:textId="77777777" w:rsidR="001B1002" w:rsidRPr="00C00E70" w:rsidRDefault="001B1002" w:rsidP="001B1002">
      <w:pPr>
        <w:rPr>
          <w:rFonts w:ascii="Calibri" w:hAnsi="Calibri" w:cs="Calibri"/>
          <w:sz w:val="22"/>
          <w:szCs w:val="22"/>
          <w:lang w:val="lt-LT"/>
        </w:rPr>
      </w:pPr>
      <w:r w:rsidRPr="00C00E70">
        <w:rPr>
          <w:rFonts w:ascii="Calibri" w:hAnsi="Calibri" w:cs="Calibri"/>
          <w:sz w:val="22"/>
          <w:szCs w:val="22"/>
          <w:lang w:val="lt-LT"/>
        </w:rPr>
        <w:t>•Breakfast</w:t>
      </w:r>
    </w:p>
    <w:p w14:paraId="6BF1E243" w14:textId="77777777" w:rsidR="009276DE" w:rsidRPr="00C00E70" w:rsidRDefault="00F22CDD">
      <w:pPr>
        <w:pStyle w:val="Body"/>
        <w:jc w:val="center"/>
        <w:rPr>
          <w:b/>
          <w:bCs/>
        </w:rPr>
      </w:pPr>
      <w:r w:rsidRPr="00C00E70">
        <w:rPr>
          <w:b/>
          <w:bCs/>
        </w:rPr>
        <w:br/>
      </w:r>
      <w:bookmarkStart w:id="1" w:name="_GoBack"/>
      <w:bookmarkEnd w:id="1"/>
    </w:p>
    <w:p w14:paraId="398216E8" w14:textId="77777777" w:rsidR="009276DE" w:rsidRPr="00C00E70" w:rsidRDefault="001D4879">
      <w:pPr>
        <w:pStyle w:val="Body"/>
        <w:jc w:val="center"/>
        <w:rPr>
          <w:rStyle w:val="None"/>
          <w:b/>
          <w:bCs/>
        </w:rPr>
      </w:pPr>
      <w:r w:rsidRPr="00C00E70">
        <w:rPr>
          <w:rStyle w:val="None"/>
          <w:b/>
          <w:bCs/>
        </w:rPr>
        <w:t>Additional information</w:t>
      </w:r>
    </w:p>
    <w:p w14:paraId="4EB591C8" w14:textId="77777777" w:rsidR="009276DE" w:rsidRPr="00C00E70" w:rsidRDefault="001D4879">
      <w:pPr>
        <w:pStyle w:val="Body"/>
        <w:rPr>
          <w:rStyle w:val="None"/>
        </w:rPr>
      </w:pPr>
      <w:r w:rsidRPr="00C00E70">
        <w:rPr>
          <w:rStyle w:val="None"/>
        </w:rPr>
        <w:t xml:space="preserve">More information about forthcoming championship on </w:t>
      </w:r>
      <w:hyperlink r:id="rId7" w:history="1">
        <w:r w:rsidRPr="00C00E70">
          <w:rPr>
            <w:rStyle w:val="Hyperlink4"/>
            <w:lang w:val="lt-LT"/>
          </w:rPr>
          <w:t>www.wak-1f.com</w:t>
        </w:r>
      </w:hyperlink>
    </w:p>
    <w:p w14:paraId="26A674C8" w14:textId="77777777" w:rsidR="009276DE" w:rsidRPr="00C00E70" w:rsidRDefault="009276DE">
      <w:pPr>
        <w:pStyle w:val="Body"/>
      </w:pPr>
    </w:p>
    <w:p w14:paraId="5ADAEF4D" w14:textId="77777777" w:rsidR="009276DE" w:rsidRPr="00C00E70" w:rsidRDefault="001D4879">
      <w:pPr>
        <w:pStyle w:val="Body"/>
        <w:rPr>
          <w:rStyle w:val="None"/>
        </w:rPr>
      </w:pPr>
      <w:r w:rsidRPr="00C00E70">
        <w:rPr>
          <w:rStyle w:val="None"/>
        </w:rPr>
        <w:t>President of WAK-1F</w:t>
      </w:r>
    </w:p>
    <w:p w14:paraId="1C1B443A" w14:textId="77777777" w:rsidR="009276DE" w:rsidRPr="00C00E70" w:rsidRDefault="001D4879">
      <w:pPr>
        <w:pStyle w:val="Body"/>
      </w:pPr>
      <w:r w:rsidRPr="00C00E70">
        <w:rPr>
          <w:rStyle w:val="None"/>
        </w:rPr>
        <w:t>Donatas Simanaitis</w:t>
      </w:r>
    </w:p>
    <w:sectPr w:rsidR="009276DE" w:rsidRPr="00C00E70" w:rsidSect="00126C5F">
      <w:headerReference w:type="default" r:id="rId8"/>
      <w:footerReference w:type="default" r:id="rId9"/>
      <w:pgSz w:w="11900" w:h="16840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CC02" w14:textId="77777777" w:rsidR="00A51EC5" w:rsidRDefault="00A51EC5">
      <w:r>
        <w:separator/>
      </w:r>
    </w:p>
  </w:endnote>
  <w:endnote w:type="continuationSeparator" w:id="0">
    <w:p w14:paraId="629CDA43" w14:textId="77777777" w:rsidR="00A51EC5" w:rsidRDefault="00A5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E71" w14:textId="77777777" w:rsidR="009276DE" w:rsidRDefault="009276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AE8A" w14:textId="77777777" w:rsidR="00A51EC5" w:rsidRDefault="00A51EC5">
      <w:r>
        <w:separator/>
      </w:r>
    </w:p>
  </w:footnote>
  <w:footnote w:type="continuationSeparator" w:id="0">
    <w:p w14:paraId="0822BC89" w14:textId="77777777" w:rsidR="00A51EC5" w:rsidRDefault="00A5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723F" w14:textId="77777777" w:rsidR="009276DE" w:rsidRDefault="001D4879">
    <w:pPr>
      <w:pStyle w:val="Header"/>
      <w:tabs>
        <w:tab w:val="clear" w:pos="9638"/>
        <w:tab w:val="right" w:pos="9612"/>
      </w:tabs>
      <w:jc w:val="both"/>
    </w:pPr>
    <w:r>
      <w:rPr>
        <w:noProof/>
        <w:lang w:val="en-US" w:eastAsia="en-US"/>
      </w:rPr>
      <w:drawing>
        <wp:inline distT="0" distB="0" distL="0" distR="0" wp14:anchorId="12151340" wp14:editId="4D904522">
          <wp:extent cx="2495550" cy="1281050"/>
          <wp:effectExtent l="0" t="0" r="0" b="0"/>
          <wp:docPr id="1073741825" name="officeArt object" descr="D:\Karolytės\grafinis dizainas\sparta gym\skrajutes\loo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Karolytės\grafinis dizainas\sparta gym\skrajutes\looo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2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CEE"/>
    <w:multiLevelType w:val="hybridMultilevel"/>
    <w:tmpl w:val="8E643E2A"/>
    <w:numStyleLink w:val="ImportedStyle1"/>
  </w:abstractNum>
  <w:abstractNum w:abstractNumId="1" w15:restartNumberingAfterBreak="0">
    <w:nsid w:val="5E082A6D"/>
    <w:multiLevelType w:val="hybridMultilevel"/>
    <w:tmpl w:val="8E643E2A"/>
    <w:styleLink w:val="ImportedStyle1"/>
    <w:lvl w:ilvl="0" w:tplc="2C1A5D80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48FA8">
      <w:start w:val="1"/>
      <w:numFmt w:val="bullet"/>
      <w:lvlText w:val="o"/>
      <w:lvlJc w:val="left"/>
      <w:pPr>
        <w:tabs>
          <w:tab w:val="left" w:pos="720"/>
        </w:tabs>
        <w:ind w:left="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BE5CE8">
      <w:start w:val="1"/>
      <w:numFmt w:val="bullet"/>
      <w:lvlText w:val="▪"/>
      <w:lvlJc w:val="left"/>
      <w:pPr>
        <w:tabs>
          <w:tab w:val="left" w:pos="720"/>
        </w:tabs>
        <w:ind w:left="1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24FAC">
      <w:start w:val="1"/>
      <w:numFmt w:val="bullet"/>
      <w:lvlText w:val="▪"/>
      <w:lvlJc w:val="left"/>
      <w:pPr>
        <w:tabs>
          <w:tab w:val="left" w:pos="720"/>
        </w:tabs>
        <w:ind w:left="2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428B60">
      <w:start w:val="1"/>
      <w:numFmt w:val="bullet"/>
      <w:lvlText w:val="▪"/>
      <w:lvlJc w:val="left"/>
      <w:pPr>
        <w:tabs>
          <w:tab w:val="left" w:pos="720"/>
        </w:tabs>
        <w:ind w:left="2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1CD2">
      <w:start w:val="1"/>
      <w:numFmt w:val="bullet"/>
      <w:lvlText w:val="▪"/>
      <w:lvlJc w:val="left"/>
      <w:pPr>
        <w:tabs>
          <w:tab w:val="left" w:pos="720"/>
        </w:tabs>
        <w:ind w:left="3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4A3C18">
      <w:start w:val="1"/>
      <w:numFmt w:val="bullet"/>
      <w:lvlText w:val="▪"/>
      <w:lvlJc w:val="left"/>
      <w:pPr>
        <w:tabs>
          <w:tab w:val="left" w:pos="720"/>
        </w:tabs>
        <w:ind w:left="4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64E96C">
      <w:start w:val="1"/>
      <w:numFmt w:val="bullet"/>
      <w:lvlText w:val="▪"/>
      <w:lvlJc w:val="left"/>
      <w:pPr>
        <w:tabs>
          <w:tab w:val="left" w:pos="720"/>
        </w:tabs>
        <w:ind w:left="4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709626">
      <w:start w:val="1"/>
      <w:numFmt w:val="bullet"/>
      <w:lvlText w:val="▪"/>
      <w:lvlJc w:val="left"/>
      <w:pPr>
        <w:tabs>
          <w:tab w:val="left" w:pos="720"/>
        </w:tabs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DE"/>
    <w:rsid w:val="000F1EFD"/>
    <w:rsid w:val="001039C5"/>
    <w:rsid w:val="0012329A"/>
    <w:rsid w:val="00126C5F"/>
    <w:rsid w:val="001408C3"/>
    <w:rsid w:val="001B1002"/>
    <w:rsid w:val="001D4879"/>
    <w:rsid w:val="00256048"/>
    <w:rsid w:val="00282D2B"/>
    <w:rsid w:val="002C7696"/>
    <w:rsid w:val="003B25AD"/>
    <w:rsid w:val="003C1AE1"/>
    <w:rsid w:val="003D1B45"/>
    <w:rsid w:val="00477E0B"/>
    <w:rsid w:val="004829BF"/>
    <w:rsid w:val="004C0188"/>
    <w:rsid w:val="00520415"/>
    <w:rsid w:val="005426DE"/>
    <w:rsid w:val="00700590"/>
    <w:rsid w:val="00732EAA"/>
    <w:rsid w:val="007561CE"/>
    <w:rsid w:val="00775945"/>
    <w:rsid w:val="00781433"/>
    <w:rsid w:val="007944C2"/>
    <w:rsid w:val="007D6617"/>
    <w:rsid w:val="00822256"/>
    <w:rsid w:val="0084005D"/>
    <w:rsid w:val="00877F7F"/>
    <w:rsid w:val="008C2EE9"/>
    <w:rsid w:val="008D7535"/>
    <w:rsid w:val="009276DE"/>
    <w:rsid w:val="00957855"/>
    <w:rsid w:val="00992443"/>
    <w:rsid w:val="009F4300"/>
    <w:rsid w:val="00A51EC5"/>
    <w:rsid w:val="00AF3C45"/>
    <w:rsid w:val="00BF4068"/>
    <w:rsid w:val="00C00E70"/>
    <w:rsid w:val="00C01ABA"/>
    <w:rsid w:val="00C21826"/>
    <w:rsid w:val="00D84F6C"/>
    <w:rsid w:val="00DC61ED"/>
    <w:rsid w:val="00DD2498"/>
    <w:rsid w:val="00E66C39"/>
    <w:rsid w:val="00E745C1"/>
    <w:rsid w:val="00F16565"/>
    <w:rsid w:val="00F22CDD"/>
    <w:rsid w:val="00F3017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0B97"/>
  <w15:docId w15:val="{6C4D0281-E846-44E3-A4E5-F1DF9E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563C1"/>
      <w:sz w:val="18"/>
      <w:szCs w:val="18"/>
      <w:u w:val="single" w:color="0563C1"/>
      <w:shd w:val="clear" w:color="auto" w:fill="FFFF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color w:val="4687FF"/>
      <w:u w:val="single" w:color="4687FF"/>
    </w:rPr>
  </w:style>
  <w:style w:type="character" w:customStyle="1" w:styleId="Hyperlink4">
    <w:name w:val="Hyperlink.4"/>
    <w:basedOn w:val="Link"/>
    <w:rPr>
      <w:color w:val="0563C1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C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100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k-1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Rolandas Sriubiskis</cp:lastModifiedBy>
  <cp:revision>14</cp:revision>
  <dcterms:created xsi:type="dcterms:W3CDTF">2018-11-03T09:00:00Z</dcterms:created>
  <dcterms:modified xsi:type="dcterms:W3CDTF">2018-12-06T06:25:00Z</dcterms:modified>
</cp:coreProperties>
</file>